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BB" w:rsidRDefault="00684645">
      <w:r w:rsidRPr="00C77E49">
        <w:rPr>
          <w:rFonts w:ascii="Arial" w:hAnsi="Arial" w:cs="Arial"/>
          <w:noProof/>
          <w:sz w:val="28"/>
          <w:szCs w:val="28"/>
          <w:lang w:eastAsia="en-GB"/>
        </w:rPr>
        <w:drawing>
          <wp:inline distT="0" distB="0" distL="0" distR="0" wp14:anchorId="5C78AA2A" wp14:editId="1C24FE67">
            <wp:extent cx="5727700" cy="8762797"/>
            <wp:effectExtent l="0" t="0" r="6350" b="635"/>
            <wp:docPr id="2" name="Picture 2" descr="Dandilion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ndilion Po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76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645"/>
    <w:rsid w:val="00684645"/>
    <w:rsid w:val="00E3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31A78-22F9-4E87-A91C-8389777B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1</cp:revision>
  <dcterms:created xsi:type="dcterms:W3CDTF">2025-09-26T12:28:00Z</dcterms:created>
  <dcterms:modified xsi:type="dcterms:W3CDTF">2025-09-26T12:29:00Z</dcterms:modified>
</cp:coreProperties>
</file>